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heading=h.kk1dghf6vps2" w:id="0"/>
      <w:bookmarkEnd w:id="0"/>
      <w:r w:rsidDel="00000000" w:rsidR="00000000" w:rsidRPr="00000000">
        <w:rPr>
          <w:rtl w:val="0"/>
        </w:rPr>
        <w:t xml:space="preserve">Terraform - basic syntax</w:t>
      </w:r>
    </w:p>
    <w:p w:rsidR="00000000" w:rsidDel="00000000" w:rsidP="00000000" w:rsidRDefault="00000000" w:rsidRPr="00000000" w14:paraId="00000003">
      <w:pPr>
        <w:pStyle w:val="Heading1"/>
        <w:rPr/>
      </w:pPr>
      <w:bookmarkStart w:colFirst="0" w:colLast="0" w:name="_heading=h.76ykb8d8qzs4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keepNext w:val="0"/>
        <w:keepLines w:val="0"/>
        <w:spacing w:after="80" w:before="360" w:lineRule="auto"/>
        <w:rPr>
          <w:b w:val="1"/>
          <w:color w:val="000000"/>
          <w:sz w:val="34"/>
          <w:szCs w:val="34"/>
        </w:rPr>
      </w:pPr>
      <w:bookmarkStart w:colFirst="0" w:colLast="0" w:name="_heading=h.gjzt3wjuvenj" w:id="2"/>
      <w:bookmarkEnd w:id="2"/>
      <w:r w:rsidDel="00000000" w:rsidR="00000000" w:rsidRPr="00000000">
        <w:rPr>
          <w:b w:val="1"/>
          <w:color w:val="000000"/>
          <w:sz w:val="34"/>
          <w:szCs w:val="34"/>
          <w:rtl w:val="0"/>
        </w:rPr>
        <w:t xml:space="preserve">Tutorial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keepNext w:val="0"/>
        <w:keepLines w:val="0"/>
        <w:spacing w:after="80" w:before="360" w:lineRule="auto"/>
        <w:rPr>
          <w:b w:val="1"/>
          <w:color w:val="000000"/>
          <w:sz w:val="34"/>
          <w:szCs w:val="34"/>
        </w:rPr>
      </w:pPr>
      <w:bookmarkStart w:colFirst="0" w:colLast="0" w:name="_heading=h.ukyjnrpvm4q6" w:id="3"/>
      <w:bookmarkEnd w:id="3"/>
      <w:r w:rsidDel="00000000" w:rsidR="00000000" w:rsidRPr="00000000">
        <w:rPr>
          <w:b w:val="1"/>
          <w:color w:val="000000"/>
          <w:sz w:val="34"/>
          <w:szCs w:val="34"/>
          <w:rtl w:val="0"/>
        </w:rPr>
        <w:t xml:space="preserve">Tutorial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Azure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create example directory and move to it</w:t>
      </w:r>
    </w:p>
    <w:p w:rsidR="00000000" w:rsidDel="00000000" w:rsidP="00000000" w:rsidRDefault="00000000" w:rsidRPr="00000000" w14:paraId="0000000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mkdir example &amp;&amp; cd $_</w:t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create files main.tf variables.tf outputs.tf</w:t>
      </w:r>
    </w:p>
    <w:p w:rsidR="00000000" w:rsidDel="00000000" w:rsidP="00000000" w:rsidRDefault="00000000" w:rsidRPr="00000000" w14:paraId="0000000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touch main.tf variables.tf outputs.tf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1130300"/>
            <wp:effectExtent b="0" l="0" r="0" t="0"/>
            <wp:docPr id="34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Define the provider and resource to use, so edit the main.tf file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vim main.tf</w:t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add the following</w:t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# Configure the Azure Provider</w:t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provider "azurerm" {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version = "=2.0.0"</w:t>
      </w:r>
    </w:p>
    <w:p w:rsidR="00000000" w:rsidDel="00000000" w:rsidP="00000000" w:rsidRDefault="00000000" w:rsidRPr="00000000" w14:paraId="000000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features {}</w:t>
      </w:r>
    </w:p>
    <w:p w:rsidR="00000000" w:rsidDel="00000000" w:rsidP="00000000" w:rsidRDefault="00000000" w:rsidRPr="00000000" w14:paraId="0000001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# Create a resource group</w:t>
      </w:r>
    </w:p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resource "azurerm_resource_group" "example" {</w:t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name     = "example-rg"</w:t>
      </w:r>
    </w:p>
    <w:p w:rsidR="00000000" w:rsidDel="00000000" w:rsidP="00000000" w:rsidRDefault="00000000" w:rsidRPr="00000000" w14:paraId="0000001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location = "East US 2"</w:t>
      </w:r>
    </w:p>
    <w:p w:rsidR="00000000" w:rsidDel="00000000" w:rsidP="00000000" w:rsidRDefault="00000000" w:rsidRPr="00000000" w14:paraId="0000001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# Create a virtual network within the resource group</w:t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resource "azurerm_virtual_network" "example" {</w:t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name                = "example-network"</w:t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resource_group_name = azurerm_resource_group.example.name</w:t>
      </w:r>
    </w:p>
    <w:p w:rsidR="00000000" w:rsidDel="00000000" w:rsidP="00000000" w:rsidRDefault="00000000" w:rsidRPr="00000000" w14:paraId="0000002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location            = azurerm_resource_group.example.location</w:t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address_space       = [vpc_address_space]</w:t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1981200"/>
            <wp:effectExtent b="0" l="0" r="0" t="0"/>
            <wp:docPr id="32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define a variable</w:t>
      </w:r>
    </w:p>
    <w:p w:rsidR="00000000" w:rsidDel="00000000" w:rsidP="00000000" w:rsidRDefault="00000000" w:rsidRPr="00000000" w14:paraId="0000002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vim variables.tf</w:t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type in the following</w:t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variable “vpc_address_space” {</w:t>
      </w:r>
    </w:p>
    <w:p w:rsidR="00000000" w:rsidDel="00000000" w:rsidP="00000000" w:rsidRDefault="00000000" w:rsidRPr="00000000" w14:paraId="0000002D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default = “10.0.0.0/16”</w:t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vim variable.tf</w:t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787400"/>
            <wp:effectExtent b="0" l="0" r="0" t="0"/>
            <wp:docPr id="32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Edit output file, type in the following</w:t>
      </w:r>
    </w:p>
    <w:p w:rsidR="00000000" w:rsidDel="00000000" w:rsidP="00000000" w:rsidRDefault="00000000" w:rsidRPr="00000000" w14:paraId="0000003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output “vpc_id” {</w:t>
      </w:r>
    </w:p>
    <w:p w:rsidR="00000000" w:rsidDel="00000000" w:rsidP="00000000" w:rsidRDefault="00000000" w:rsidRPr="00000000" w14:paraId="00000035">
      <w:pPr>
        <w:spacing w:after="240" w:before="240" w:lineRule="auto"/>
        <w:rPr/>
      </w:pPr>
      <w:r w:rsidDel="00000000" w:rsidR="00000000" w:rsidRPr="00000000">
        <w:rPr>
          <w:rtl w:val="0"/>
        </w:rPr>
        <w:tab/>
        <w:t xml:space="preserve">value = azurerm_network.example.id</w:t>
      </w:r>
    </w:p>
    <w:p w:rsidR="00000000" w:rsidDel="00000000" w:rsidP="00000000" w:rsidRDefault="00000000" w:rsidRPr="00000000" w14:paraId="0000003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3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vim outputs.tf</w:t>
      </w:r>
    </w:p>
    <w:p w:rsidR="00000000" w:rsidDel="00000000" w:rsidP="00000000" w:rsidRDefault="00000000" w:rsidRPr="00000000" w14:paraId="0000003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787400"/>
            <wp:effectExtent b="0" l="0" r="0" t="0"/>
            <wp:docPr id="33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Initialise terraform</w:t>
      </w:r>
    </w:p>
    <w:p w:rsidR="00000000" w:rsidDel="00000000" w:rsidP="00000000" w:rsidRDefault="00000000" w:rsidRPr="00000000" w14:paraId="0000003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terraform init</w:t>
      </w:r>
    </w:p>
    <w:p w:rsidR="00000000" w:rsidDel="00000000" w:rsidP="00000000" w:rsidRDefault="00000000" w:rsidRPr="00000000" w14:paraId="0000003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816100"/>
            <wp:effectExtent b="0" l="0" r="0" t="0"/>
            <wp:docPr id="32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 validate</w:t>
      </w:r>
    </w:p>
    <w:p w:rsidR="00000000" w:rsidDel="00000000" w:rsidP="00000000" w:rsidRDefault="00000000" w:rsidRPr="00000000" w14:paraId="0000003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terraform validate</w:t>
      </w:r>
    </w:p>
    <w:p w:rsidR="00000000" w:rsidDel="00000000" w:rsidP="00000000" w:rsidRDefault="00000000" w:rsidRPr="00000000" w14:paraId="0000004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295400"/>
            <wp:effectExtent b="0" l="0" r="0" t="0"/>
            <wp:docPr id="33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outputs.tf file change “azurerm_network” to  “azurerm_virtual_network”</w:t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$ vim outputs.tf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609600"/>
            <wp:effectExtent b="0" l="0" r="0" t="0"/>
            <wp:docPr id="34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$ terraform validate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609600"/>
            <wp:effectExtent b="0" l="0" r="0" t="0"/>
            <wp:docPr id="34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 list the plan</w:t>
      </w:r>
    </w:p>
    <w:p w:rsidR="00000000" w:rsidDel="00000000" w:rsidP="00000000" w:rsidRDefault="00000000" w:rsidRPr="00000000" w14:paraId="0000004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terraform plan</w:t>
      </w:r>
    </w:p>
    <w:p w:rsidR="00000000" w:rsidDel="00000000" w:rsidP="00000000" w:rsidRDefault="00000000" w:rsidRPr="00000000" w14:paraId="0000004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009900"/>
            <wp:effectExtent b="0" l="0" r="0" t="0"/>
            <wp:docPr id="34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816100"/>
            <wp:effectExtent b="0" l="0" r="0" t="0"/>
            <wp:docPr id="34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Save the plan to a file</w:t>
      </w:r>
    </w:p>
    <w:p w:rsidR="00000000" w:rsidDel="00000000" w:rsidP="00000000" w:rsidRDefault="00000000" w:rsidRPr="00000000" w14:paraId="0000004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terraform plan --out=plan1</w:t>
      </w:r>
    </w:p>
    <w:p w:rsidR="00000000" w:rsidDel="00000000" w:rsidP="00000000" w:rsidRDefault="00000000" w:rsidRPr="00000000" w14:paraId="0000004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130300"/>
            <wp:effectExtent b="0" l="0" r="0" t="0"/>
            <wp:docPr id="33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130300"/>
            <wp:effectExtent b="0" l="0" r="0" t="0"/>
            <wp:docPr id="32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130300"/>
            <wp:effectExtent b="0" l="0" r="0" t="0"/>
            <wp:docPr id="33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terraform apply</w:t>
      </w:r>
    </w:p>
    <w:p w:rsidR="00000000" w:rsidDel="00000000" w:rsidP="00000000" w:rsidRDefault="00000000" w:rsidRPr="00000000" w14:paraId="0000005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098800"/>
            <wp:effectExtent b="0" l="0" r="0" t="0"/>
            <wp:docPr id="34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2324100"/>
            <wp:effectExtent b="0" l="0" r="0" t="0"/>
            <wp:docPr id="34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terraform output vpc_id</w:t>
      </w:r>
    </w:p>
    <w:p w:rsidR="00000000" w:rsidDel="00000000" w:rsidP="00000000" w:rsidRDefault="00000000" w:rsidRPr="00000000" w14:paraId="0000005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041400"/>
            <wp:effectExtent b="0" l="0" r="0" t="0"/>
            <wp:docPr id="33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check on Azure portal</w:t>
      </w:r>
    </w:p>
    <w:p w:rsidR="00000000" w:rsidDel="00000000" w:rsidP="00000000" w:rsidRDefault="00000000" w:rsidRPr="00000000" w14:paraId="0000005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76600"/>
            <wp:effectExtent b="0" l="0" r="0" t="0"/>
            <wp:docPr id="33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76600"/>
            <wp:effectExtent b="0" l="0" r="0" t="0"/>
            <wp:docPr id="33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can format the files, for example, to confirm to Python convention of indentation</w:t>
      </w:r>
    </w:p>
    <w:p w:rsidR="00000000" w:rsidDel="00000000" w:rsidP="00000000" w:rsidRDefault="00000000" w:rsidRPr="00000000" w14:paraId="0000005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terraform fmt</w:t>
      </w:r>
    </w:p>
    <w:p w:rsidR="00000000" w:rsidDel="00000000" w:rsidP="00000000" w:rsidRDefault="00000000" w:rsidRPr="00000000" w14:paraId="0000005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041400"/>
            <wp:effectExtent b="0" l="0" r="0" t="0"/>
            <wp:docPr id="34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Clean up</w:t>
      </w:r>
    </w:p>
    <w:p w:rsidR="00000000" w:rsidDel="00000000" w:rsidP="00000000" w:rsidRDefault="00000000" w:rsidRPr="00000000" w14:paraId="00000061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terraform destroy</w:t>
      </w:r>
    </w:p>
    <w:p w:rsidR="00000000" w:rsidDel="00000000" w:rsidP="00000000" w:rsidRDefault="00000000" w:rsidRPr="00000000" w14:paraId="0000006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098800"/>
            <wp:effectExtent b="0" l="0" r="0" t="0"/>
            <wp:docPr id="33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206500"/>
            <wp:effectExtent b="0" l="0" r="0" t="0"/>
            <wp:docPr id="33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816100"/>
            <wp:effectExtent b="0" l="0" r="0" t="0"/>
            <wp:docPr id="33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check on Azure portal</w:t>
      </w:r>
    </w:p>
    <w:p w:rsidR="00000000" w:rsidDel="00000000" w:rsidP="00000000" w:rsidRDefault="00000000" w:rsidRPr="00000000" w14:paraId="0000006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76600"/>
            <wp:effectExtent b="0" l="0" r="0" t="0"/>
            <wp:docPr id="34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sectPr>
      <w:pgSz w:h="16838" w:w="11906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GB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02230F"/>
  </w:style>
  <w:style w:type="paragraph" w:styleId="Heading1">
    <w:name w:val="heading 1"/>
    <w:basedOn w:val="Normal"/>
    <w:next w:val="Normal"/>
    <w:link w:val="Heading1Char"/>
    <w:uiPriority w:val="9"/>
    <w:qFormat w:val="1"/>
    <w:rsid w:val="0002230F"/>
    <w:pPr>
      <w:keepNext w:val="1"/>
      <w:keepLines w:val="1"/>
      <w:spacing w:after="0" w:before="240"/>
      <w:outlineLvl w:val="0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8C6D72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8C6D72"/>
    <w:pPr>
      <w:keepNext w:val="1"/>
      <w:keepLines w:val="1"/>
      <w:spacing w:after="0" w:before="40"/>
      <w:outlineLvl w:val="2"/>
    </w:pPr>
    <w:rPr>
      <w:rFonts w:asciiTheme="majorHAnsi" w:cstheme="majorBidi" w:eastAsiaTheme="majorEastAsia" w:hAnsiTheme="majorHAnsi"/>
      <w:color w:val="1f3763" w:themeColor="accent1" w:themeShade="0000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 w:val="1"/>
    <w:qFormat w:val="1"/>
    <w:rsid w:val="0093606C"/>
    <w:pPr>
      <w:keepNext w:val="1"/>
      <w:keepLines w:val="1"/>
      <w:spacing w:after="0" w:before="40"/>
      <w:outlineLvl w:val="3"/>
    </w:pPr>
    <w:rPr>
      <w:rFonts w:asciiTheme="majorHAnsi" w:cstheme="majorBidi" w:eastAsiaTheme="majorEastAsia" w:hAnsiTheme="majorHAnsi"/>
      <w:i w:val="1"/>
      <w:iCs w:val="1"/>
      <w:color w:val="2f5496" w:themeColor="accent1" w:themeShade="0000BF"/>
    </w:rPr>
  </w:style>
  <w:style w:type="paragraph" w:styleId="Heading5">
    <w:name w:val="heading 5"/>
    <w:basedOn w:val="Normal"/>
    <w:next w:val="Normal"/>
    <w:uiPriority w:val="9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character" w:styleId="Heading1Char" w:customStyle="1">
    <w:name w:val="Heading 1 Char"/>
    <w:basedOn w:val="DefaultParagraphFont"/>
    <w:link w:val="Heading1"/>
    <w:uiPriority w:val="9"/>
    <w:rsid w:val="0002230F"/>
    <w:rPr>
      <w:rFonts w:ascii="Calibri" w:cs="Calibri" w:eastAsia="Calibri" w:hAnsi="Calibri"/>
      <w:color w:val="2e75b5"/>
      <w:sz w:val="32"/>
      <w:szCs w:val="32"/>
      <w:lang w:eastAsia="en-GB"/>
    </w:rPr>
  </w:style>
  <w:style w:type="character" w:styleId="Heading2Char" w:customStyle="1">
    <w:name w:val="Heading 2 Char"/>
    <w:basedOn w:val="DefaultParagraphFont"/>
    <w:link w:val="Heading2"/>
    <w:uiPriority w:val="9"/>
    <w:rsid w:val="008C6D72"/>
    <w:rPr>
      <w:rFonts w:asciiTheme="majorHAnsi" w:cstheme="majorBidi" w:eastAsiaTheme="majorEastAsia" w:hAnsiTheme="majorHAnsi"/>
      <w:color w:val="2f5496" w:themeColor="accent1" w:themeShade="0000BF"/>
      <w:sz w:val="26"/>
      <w:szCs w:val="26"/>
      <w:lang w:eastAsia="en-GB"/>
    </w:rPr>
  </w:style>
  <w:style w:type="character" w:styleId="Heading3Char" w:customStyle="1">
    <w:name w:val="Heading 3 Char"/>
    <w:basedOn w:val="DefaultParagraphFont"/>
    <w:link w:val="Heading3"/>
    <w:uiPriority w:val="9"/>
    <w:rsid w:val="008C6D72"/>
    <w:rPr>
      <w:rFonts w:asciiTheme="majorHAnsi" w:cstheme="majorBidi" w:eastAsiaTheme="majorEastAsia" w:hAnsiTheme="majorHAnsi"/>
      <w:color w:val="1f3763" w:themeColor="accent1" w:themeShade="00007F"/>
      <w:sz w:val="24"/>
      <w:szCs w:val="24"/>
      <w:lang w:eastAsia="en-GB"/>
    </w:rPr>
  </w:style>
  <w:style w:type="paragraph" w:styleId="NormalWeb">
    <w:name w:val="Normal (Web)"/>
    <w:basedOn w:val="Normal"/>
    <w:uiPriority w:val="99"/>
    <w:semiHidden w:val="1"/>
    <w:unhideWhenUsed w:val="1"/>
    <w:rsid w:val="008C6D72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character" w:styleId="HTMLCode">
    <w:name w:val="HTML Code"/>
    <w:basedOn w:val="DefaultParagraphFont"/>
    <w:uiPriority w:val="99"/>
    <w:semiHidden w:val="1"/>
    <w:unhideWhenUsed w:val="1"/>
    <w:rsid w:val="008C6D72"/>
    <w:rPr>
      <w:rFonts w:ascii="Courier New" w:cs="Courier New" w:eastAsia="Times New Roman" w:hAnsi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 w:val="1"/>
    <w:rsid w:val="008C6D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cs="Courier New" w:eastAsia="Times New Roman" w:hAnsi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8C6D72"/>
    <w:rPr>
      <w:rFonts w:ascii="Courier New" w:cs="Courier New" w:eastAsia="Times New Roman" w:hAnsi="Courier New"/>
      <w:sz w:val="20"/>
      <w:szCs w:val="20"/>
      <w:lang w:eastAsia="en-GB"/>
    </w:rPr>
  </w:style>
  <w:style w:type="character" w:styleId="hljs-number" w:customStyle="1">
    <w:name w:val="hljs-number"/>
    <w:basedOn w:val="DefaultParagraphFont"/>
    <w:rsid w:val="008C6D72"/>
  </w:style>
  <w:style w:type="character" w:styleId="hljs-comment" w:customStyle="1">
    <w:name w:val="hljs-comment"/>
    <w:basedOn w:val="DefaultParagraphFont"/>
    <w:rsid w:val="008C6D72"/>
  </w:style>
  <w:style w:type="character" w:styleId="hljs-variable" w:customStyle="1">
    <w:name w:val="hljs-variable"/>
    <w:basedOn w:val="DefaultParagraphFont"/>
    <w:rsid w:val="008C6D72"/>
  </w:style>
  <w:style w:type="character" w:styleId="hljs-keyword" w:customStyle="1">
    <w:name w:val="hljs-keyword"/>
    <w:basedOn w:val="DefaultParagraphFont"/>
    <w:rsid w:val="008C6D72"/>
  </w:style>
  <w:style w:type="paragraph" w:styleId="ListParagraph">
    <w:name w:val="List Paragraph"/>
    <w:basedOn w:val="Normal"/>
    <w:uiPriority w:val="34"/>
    <w:qFormat w:val="1"/>
    <w:rsid w:val="00186192"/>
    <w:pPr>
      <w:ind w:left="720"/>
      <w:contextualSpacing w:val="1"/>
    </w:pPr>
  </w:style>
  <w:style w:type="character" w:styleId="Strong">
    <w:name w:val="Strong"/>
    <w:basedOn w:val="DefaultParagraphFont"/>
    <w:uiPriority w:val="22"/>
    <w:qFormat w:val="1"/>
    <w:rsid w:val="002926E2"/>
    <w:rPr>
      <w:b w:val="1"/>
      <w:bCs w:val="1"/>
    </w:rPr>
  </w:style>
  <w:style w:type="character" w:styleId="hljs-selector-tag" w:customStyle="1">
    <w:name w:val="hljs-selector-tag"/>
    <w:basedOn w:val="DefaultParagraphFont"/>
    <w:rsid w:val="002926E2"/>
  </w:style>
  <w:style w:type="character" w:styleId="hljs-selector-class" w:customStyle="1">
    <w:name w:val="hljs-selector-class"/>
    <w:basedOn w:val="DefaultParagraphFont"/>
    <w:rsid w:val="002926E2"/>
  </w:style>
  <w:style w:type="character" w:styleId="hljs-meta" w:customStyle="1">
    <w:name w:val="hljs-meta"/>
    <w:basedOn w:val="DefaultParagraphFont"/>
    <w:rsid w:val="002926E2"/>
  </w:style>
  <w:style w:type="character" w:styleId="hljs-string" w:customStyle="1">
    <w:name w:val="hljs-string"/>
    <w:basedOn w:val="DefaultParagraphFont"/>
    <w:rsid w:val="002926E2"/>
  </w:style>
  <w:style w:type="character" w:styleId="hljs-builtin-name" w:customStyle="1">
    <w:name w:val="hljs-builtin-name"/>
    <w:basedOn w:val="DefaultParagraphFont"/>
    <w:rsid w:val="002926E2"/>
  </w:style>
  <w:style w:type="character" w:styleId="hljs-attribute" w:customStyle="1">
    <w:name w:val="hljs-attribute"/>
    <w:basedOn w:val="DefaultParagraphFont"/>
    <w:rsid w:val="002926E2"/>
  </w:style>
  <w:style w:type="character" w:styleId="hljs-builtin" w:customStyle="1">
    <w:name w:val="hljs-built_in"/>
    <w:basedOn w:val="DefaultParagraphFont"/>
    <w:rsid w:val="002926E2"/>
  </w:style>
  <w:style w:type="character" w:styleId="hljs-literal" w:customStyle="1">
    <w:name w:val="hljs-literal"/>
    <w:basedOn w:val="DefaultParagraphFont"/>
    <w:rsid w:val="002926E2"/>
  </w:style>
  <w:style w:type="character" w:styleId="Hyperlink">
    <w:name w:val="Hyperlink"/>
    <w:basedOn w:val="DefaultParagraphFont"/>
    <w:uiPriority w:val="99"/>
    <w:unhideWhenUsed w:val="1"/>
    <w:rsid w:val="00DB79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DB79CF"/>
    <w:rPr>
      <w:color w:val="605e5c"/>
      <w:shd w:color="auto" w:fill="e1dfdd" w:val="clear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93606C"/>
    <w:rPr>
      <w:rFonts w:asciiTheme="majorHAnsi" w:cstheme="majorBidi" w:eastAsiaTheme="majorEastAsia" w:hAnsiTheme="majorHAnsi"/>
      <w:i w:val="1"/>
      <w:iCs w:val="1"/>
      <w:color w:val="2f5496" w:themeColor="accent1" w:themeShade="0000BF"/>
      <w:lang w:eastAsia="en-GB"/>
    </w:rPr>
  </w:style>
  <w:style w:type="character" w:styleId="hljs-regexp" w:customStyle="1">
    <w:name w:val="hljs-regexp"/>
    <w:basedOn w:val="DefaultParagraphFont"/>
    <w:rsid w:val="0093606C"/>
  </w:style>
  <w:style w:type="character" w:styleId="hljs-attr" w:customStyle="1">
    <w:name w:val="hljs-attr"/>
    <w:basedOn w:val="DefaultParagraphFont"/>
    <w:rsid w:val="0093606C"/>
  </w:style>
  <w:style w:type="character" w:styleId="hljs-type" w:customStyle="1">
    <w:name w:val="hljs-type"/>
    <w:basedOn w:val="DefaultParagraphFont"/>
    <w:rsid w:val="00FE129D"/>
  </w:style>
  <w:style w:type="character" w:styleId="Emphasis">
    <w:name w:val="Emphasis"/>
    <w:basedOn w:val="DefaultParagraphFont"/>
    <w:uiPriority w:val="20"/>
    <w:qFormat w:val="1"/>
    <w:rsid w:val="00FE129D"/>
    <w:rPr>
      <w:i w:val="1"/>
      <w:iCs w:val="1"/>
    </w:rPr>
  </w:style>
  <w:style w:type="character" w:styleId="hljs-symbol" w:customStyle="1">
    <w:name w:val="hljs-symbol"/>
    <w:basedOn w:val="DefaultParagraphFont"/>
    <w:rsid w:val="00FE129D"/>
  </w:style>
  <w:style w:type="character" w:styleId="hljs-selector-attr" w:customStyle="1">
    <w:name w:val="hljs-selector-attr"/>
    <w:basedOn w:val="DefaultParagraphFont"/>
    <w:rsid w:val="00FE5970"/>
  </w:style>
  <w:style w:type="character" w:styleId="hljs-selector-pseudo" w:customStyle="1">
    <w:name w:val="hljs-selector-pseudo"/>
    <w:basedOn w:val="DefaultParagraphFont"/>
    <w:rsid w:val="00FE5970"/>
  </w:style>
  <w:style w:type="character" w:styleId="hljs-title" w:customStyle="1">
    <w:name w:val="hljs-title"/>
    <w:basedOn w:val="DefaultParagraphFont"/>
    <w:rsid w:val="00FE5970"/>
  </w:style>
  <w:style w:type="character" w:styleId="bash" w:customStyle="1">
    <w:name w:val="bash"/>
    <w:basedOn w:val="DefaultParagraphFont"/>
    <w:rsid w:val="00E454A1"/>
  </w:style>
  <w:style w:type="character" w:styleId="hljs-constructor" w:customStyle="1">
    <w:name w:val="hljs-constructor"/>
    <w:basedOn w:val="DefaultParagraphFont"/>
    <w:rsid w:val="00E454A1"/>
  </w:style>
  <w:style w:type="character" w:styleId="hljs-params" w:customStyle="1">
    <w:name w:val="hljs-params"/>
    <w:basedOn w:val="DefaultParagraphFont"/>
    <w:rsid w:val="00E454A1"/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74533E"/>
    <w:pPr>
      <w:outlineLvl w:val="9"/>
    </w:pPr>
    <w:rPr>
      <w:rFonts w:asciiTheme="majorHAnsi" w:cstheme="majorBidi" w:eastAsiaTheme="majorEastAsia" w:hAnsiTheme="majorHAnsi"/>
      <w:color w:val="2f5496" w:themeColor="accent1" w:themeShade="0000BF"/>
      <w:lang w:eastAsia="en-US" w:val="en-US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74533E"/>
    <w:pPr>
      <w:spacing w:after="100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74533E"/>
    <w:pPr>
      <w:spacing w:after="100"/>
      <w:ind w:left="220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74533E"/>
    <w:pPr>
      <w:spacing w:after="100"/>
      <w:ind w:left="440"/>
    </w:pPr>
  </w:style>
  <w:style w:type="paragraph" w:styleId="TOC4">
    <w:name w:val="toc 4"/>
    <w:basedOn w:val="Normal"/>
    <w:next w:val="Normal"/>
    <w:autoRedefine w:val="1"/>
    <w:uiPriority w:val="39"/>
    <w:unhideWhenUsed w:val="1"/>
    <w:rsid w:val="0074533E"/>
    <w:pPr>
      <w:spacing w:after="100"/>
      <w:ind w:left="660"/>
    </w:pPr>
    <w:rPr>
      <w:rFonts w:asciiTheme="minorHAnsi" w:cstheme="minorBidi" w:eastAsiaTheme="minorEastAsia" w:hAnsiTheme="minorHAnsi"/>
    </w:rPr>
  </w:style>
  <w:style w:type="paragraph" w:styleId="TOC5">
    <w:name w:val="toc 5"/>
    <w:basedOn w:val="Normal"/>
    <w:next w:val="Normal"/>
    <w:autoRedefine w:val="1"/>
    <w:uiPriority w:val="39"/>
    <w:unhideWhenUsed w:val="1"/>
    <w:rsid w:val="0074533E"/>
    <w:pPr>
      <w:spacing w:after="100"/>
      <w:ind w:left="880"/>
    </w:pPr>
    <w:rPr>
      <w:rFonts w:asciiTheme="minorHAnsi" w:cstheme="minorBidi" w:eastAsiaTheme="minorEastAsia" w:hAnsiTheme="minorHAnsi"/>
    </w:rPr>
  </w:style>
  <w:style w:type="paragraph" w:styleId="TOC6">
    <w:name w:val="toc 6"/>
    <w:basedOn w:val="Normal"/>
    <w:next w:val="Normal"/>
    <w:autoRedefine w:val="1"/>
    <w:uiPriority w:val="39"/>
    <w:unhideWhenUsed w:val="1"/>
    <w:rsid w:val="0074533E"/>
    <w:pPr>
      <w:spacing w:after="100"/>
      <w:ind w:left="1100"/>
    </w:pPr>
    <w:rPr>
      <w:rFonts w:asciiTheme="minorHAnsi" w:cstheme="minorBidi" w:eastAsiaTheme="minorEastAsia" w:hAnsiTheme="minorHAnsi"/>
    </w:rPr>
  </w:style>
  <w:style w:type="paragraph" w:styleId="TOC7">
    <w:name w:val="toc 7"/>
    <w:basedOn w:val="Normal"/>
    <w:next w:val="Normal"/>
    <w:autoRedefine w:val="1"/>
    <w:uiPriority w:val="39"/>
    <w:unhideWhenUsed w:val="1"/>
    <w:rsid w:val="0074533E"/>
    <w:pPr>
      <w:spacing w:after="100"/>
      <w:ind w:left="1320"/>
    </w:pPr>
    <w:rPr>
      <w:rFonts w:asciiTheme="minorHAnsi" w:cstheme="minorBidi" w:eastAsiaTheme="minorEastAsia" w:hAnsiTheme="minorHAnsi"/>
    </w:rPr>
  </w:style>
  <w:style w:type="paragraph" w:styleId="TOC8">
    <w:name w:val="toc 8"/>
    <w:basedOn w:val="Normal"/>
    <w:next w:val="Normal"/>
    <w:autoRedefine w:val="1"/>
    <w:uiPriority w:val="39"/>
    <w:unhideWhenUsed w:val="1"/>
    <w:rsid w:val="0074533E"/>
    <w:pPr>
      <w:spacing w:after="100"/>
      <w:ind w:left="1540"/>
    </w:pPr>
    <w:rPr>
      <w:rFonts w:asciiTheme="minorHAnsi" w:cstheme="minorBidi" w:eastAsiaTheme="minorEastAsia" w:hAnsiTheme="minorHAnsi"/>
    </w:rPr>
  </w:style>
  <w:style w:type="paragraph" w:styleId="TOC9">
    <w:name w:val="toc 9"/>
    <w:basedOn w:val="Normal"/>
    <w:next w:val="Normal"/>
    <w:autoRedefine w:val="1"/>
    <w:uiPriority w:val="39"/>
    <w:unhideWhenUsed w:val="1"/>
    <w:rsid w:val="0074533E"/>
    <w:pPr>
      <w:spacing w:after="100"/>
      <w:ind w:left="1760"/>
    </w:pPr>
    <w:rPr>
      <w:rFonts w:asciiTheme="minorHAnsi" w:cstheme="minorBidi" w:eastAsiaTheme="minorEastAsia" w:hAnsiTheme="minorHAnsi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6.png"/><Relationship Id="rId21" Type="http://schemas.openxmlformats.org/officeDocument/2006/relationships/image" Target="media/image6.png"/><Relationship Id="rId24" Type="http://schemas.openxmlformats.org/officeDocument/2006/relationships/image" Target="media/image9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3.png"/><Relationship Id="rId25" Type="http://schemas.openxmlformats.org/officeDocument/2006/relationships/image" Target="media/image13.png"/><Relationship Id="rId28" Type="http://schemas.openxmlformats.org/officeDocument/2006/relationships/image" Target="media/image11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1.png"/><Relationship Id="rId7" Type="http://schemas.openxmlformats.org/officeDocument/2006/relationships/image" Target="media/image12.png"/><Relationship Id="rId8" Type="http://schemas.openxmlformats.org/officeDocument/2006/relationships/image" Target="media/image2.png"/><Relationship Id="rId11" Type="http://schemas.openxmlformats.org/officeDocument/2006/relationships/image" Target="media/image15.png"/><Relationship Id="rId10" Type="http://schemas.openxmlformats.org/officeDocument/2006/relationships/image" Target="media/image10.png"/><Relationship Id="rId13" Type="http://schemas.openxmlformats.org/officeDocument/2006/relationships/image" Target="media/image20.png"/><Relationship Id="rId12" Type="http://schemas.openxmlformats.org/officeDocument/2006/relationships/image" Target="media/image5.png"/><Relationship Id="rId15" Type="http://schemas.openxmlformats.org/officeDocument/2006/relationships/image" Target="media/image19.png"/><Relationship Id="rId14" Type="http://schemas.openxmlformats.org/officeDocument/2006/relationships/image" Target="media/image1.png"/><Relationship Id="rId17" Type="http://schemas.openxmlformats.org/officeDocument/2006/relationships/image" Target="media/image4.png"/><Relationship Id="rId16" Type="http://schemas.openxmlformats.org/officeDocument/2006/relationships/image" Target="media/image23.png"/><Relationship Id="rId19" Type="http://schemas.openxmlformats.org/officeDocument/2006/relationships/image" Target="media/image22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Tu/mHOu1CrkhRn6SqPvx2E0hmxg==">AMUW2mXrq2aDmfL2aI305WFFY8buT0PWHoQ6my7wFUy6c1jORhF0YHk843/p+gp1jk/hw8zO2vCrmtvVgifZKWc5YjheXtzHlOkvbCxlV8mAMR3FSaUzGwuv8DGRt4x/LhrF72w+fgSFUXiKvsP8CC/05IiUFcj/rm11uL3QBPwaIPogSIfwX0MXy4aNKe0yfbh36U8fm9VG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2020-04-06T07:21:00Z</dcterms:created>
  <dc:creator>Yassir Satti</dc:creator>
</cp:coreProperties>
</file>